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424D7E2" w:rsidP="6424D7E2" w:rsidRDefault="6424D7E2" w14:paraId="76920386" w14:textId="075A4A84">
      <w:pPr>
        <w:pStyle w:val="Normal"/>
        <w:shd w:val="clear" w:color="auto" w:fill="FFFFFF" w:themeFill="background1"/>
        <w:spacing w:after="240" w:afterAutospacing="off" w:line="240" w:lineRule="auto"/>
        <w:ind w:left="36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 w:rsidRPr="6424D7E2" w:rsidR="6424D7E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 xml:space="preserve">Alibi Creek </w:t>
      </w:r>
      <w:r w:rsidRPr="6424D7E2" w:rsidR="6424D7E2">
        <w:rPr>
          <w:rFonts w:ascii="Times New Roman" w:hAnsi="Times New Roman" w:eastAsia="Times New Roman" w:cs="Times New Roman"/>
          <w:i w:val="0"/>
          <w:iCs w:val="0"/>
          <w:color w:val="222222"/>
          <w:sz w:val="24"/>
          <w:szCs w:val="24"/>
        </w:rPr>
        <w:t>Reading Guide:</w:t>
      </w:r>
    </w:p>
    <w:bookmarkStart w:name="_GoBack" w:id="0"/>
    <w:p w:rsidR="6424D7E2" w:rsidP="6424D7E2" w:rsidRDefault="6424D7E2" w14:paraId="11E2CE63" w14:textId="6FE1DE58">
      <w:pPr>
        <w:pStyle w:val="ListParagraph"/>
        <w:numPr>
          <w:ilvl w:val="0"/>
          <w:numId w:val="1"/>
        </w:numPr>
        <w:shd w:val="clear" w:color="auto" w:fill="FFFFFF" w:themeFill="background1"/>
        <w:spacing w:after="240" w:afterAutospacing="off" w:line="240" w:lineRule="auto"/>
        <w:rPr>
          <w:color w:val="222222"/>
          <w:sz w:val="24"/>
          <w:szCs w:val="24"/>
        </w:rPr>
      </w:pPr>
      <w:r w:rsidRPr="6424D7E2" w:rsidR="6424D7E2">
        <w:rPr>
          <w:rFonts w:ascii="Times New Roman" w:hAnsi="Times New Roman" w:eastAsia="Times New Roman" w:cs="Times New Roman"/>
          <w:color w:val="222222"/>
          <w:sz w:val="24"/>
          <w:szCs w:val="24"/>
        </w:rPr>
        <w:t>What is meant by "blind faith?"</w:t>
      </w:r>
    </w:p>
    <w:p xmlns:wp14="http://schemas.microsoft.com/office/word/2010/wordml" w:rsidRPr="00AA25AA" w:rsidR="00AA25AA" w:rsidP="6424D7E2" w:rsidRDefault="00AA25AA" w14:paraId="11C0536C" wp14:textId="37E76650">
      <w:pPr>
        <w:pStyle w:val="ListParagraph"/>
        <w:numPr>
          <w:ilvl w:val="0"/>
          <w:numId w:val="1"/>
        </w:numPr>
        <w:shd w:val="clear" w:color="auto" w:fill="FFFFFF" w:themeFill="background1"/>
        <w:spacing w:after="240" w:afterAutospacing="off" w:line="240" w:lineRule="auto"/>
        <w:rPr>
          <w:color w:val="222222"/>
          <w:sz w:val="24"/>
          <w:szCs w:val="24"/>
        </w:rPr>
      </w:pPr>
      <w:r w:rsidRPr="6424D7E2" w:rsidR="6424D7E2">
        <w:rPr>
          <w:rFonts w:ascii="Times New Roman" w:hAnsi="Times New Roman" w:eastAsia="Times New Roman" w:cs="Times New Roman"/>
          <w:color w:val="222222"/>
          <w:sz w:val="24"/>
          <w:szCs w:val="24"/>
        </w:rPr>
        <w:t>How does Lee Ann represent an example of a "True Believer?"</w:t>
      </w:r>
    </w:p>
    <w:p xmlns:wp14="http://schemas.microsoft.com/office/word/2010/wordml" w:rsidRPr="00AA25AA" w:rsidR="00AA25AA" w:rsidP="6424D7E2" w:rsidRDefault="00AA25AA" w14:paraId="339BF4E6" wp14:textId="5EE6F13C">
      <w:pPr>
        <w:pStyle w:val="ListParagraph"/>
        <w:numPr>
          <w:ilvl w:val="0"/>
          <w:numId w:val="1"/>
        </w:numPr>
        <w:shd w:val="clear" w:color="auto" w:fill="FFFFFF" w:themeFill="background1"/>
        <w:spacing w:after="240" w:afterAutospacing="off" w:line="240" w:lineRule="auto"/>
        <w:rPr>
          <w:color w:val="222222"/>
          <w:sz w:val="24"/>
          <w:szCs w:val="24"/>
        </w:rPr>
      </w:pPr>
      <w:r w:rsidRPr="6424D7E2" w:rsidR="6424D7E2">
        <w:rPr>
          <w:rFonts w:ascii="Times New Roman" w:hAnsi="Times New Roman" w:eastAsia="Times New Roman" w:cs="Times New Roman"/>
          <w:color w:val="222222"/>
          <w:sz w:val="24"/>
          <w:szCs w:val="24"/>
        </w:rPr>
        <w:t>I</w:t>
      </w:r>
      <w:r w:rsidRPr="6424D7E2" w:rsidR="6424D7E2">
        <w:rPr>
          <w:rFonts w:ascii="Times New Roman" w:hAnsi="Times New Roman" w:eastAsia="Times New Roman" w:cs="Times New Roman"/>
          <w:color w:val="222222"/>
          <w:sz w:val="24"/>
          <w:szCs w:val="24"/>
        </w:rPr>
        <w:t>s anyone "all good' or "all evil?" How are good and evil portrayed in the novel?</w:t>
      </w:r>
    </w:p>
    <w:p xmlns:wp14="http://schemas.microsoft.com/office/word/2010/wordml" w:rsidRPr="00AA25AA" w:rsidR="00AA25AA" w:rsidP="6424D7E2" w:rsidRDefault="00AA25AA" w14:paraId="716C09C6" wp14:textId="51941813">
      <w:pPr>
        <w:pStyle w:val="ListParagraph"/>
        <w:numPr>
          <w:ilvl w:val="0"/>
          <w:numId w:val="1"/>
        </w:numPr>
        <w:shd w:val="clear" w:color="auto" w:fill="FFFFFF" w:themeFill="background1"/>
        <w:spacing w:after="240" w:afterAutospacing="off" w:line="240" w:lineRule="auto"/>
        <w:rPr>
          <w:color w:val="222222"/>
          <w:sz w:val="24"/>
          <w:szCs w:val="24"/>
        </w:rPr>
      </w:pPr>
      <w:r w:rsidRPr="6424D7E2" w:rsidR="6424D7E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Why are we captivated by Walker </w:t>
      </w:r>
      <w:proofErr w:type="gramStart"/>
      <w:r w:rsidRPr="6424D7E2" w:rsidR="6424D7E2">
        <w:rPr>
          <w:rFonts w:ascii="Times New Roman" w:hAnsi="Times New Roman" w:eastAsia="Times New Roman" w:cs="Times New Roman"/>
          <w:color w:val="222222"/>
          <w:sz w:val="24"/>
          <w:szCs w:val="24"/>
        </w:rPr>
        <w:t>in spite of</w:t>
      </w:r>
      <w:proofErr w:type="gramEnd"/>
      <w:r w:rsidRPr="6424D7E2" w:rsidR="6424D7E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his wily ways?</w:t>
      </w:r>
    </w:p>
    <w:p xmlns:wp14="http://schemas.microsoft.com/office/word/2010/wordml" w:rsidRPr="00AA25AA" w:rsidR="00AA25AA" w:rsidP="6424D7E2" w:rsidRDefault="00AA25AA" w14:paraId="7846BA9C" wp14:textId="38617BF8">
      <w:pPr>
        <w:pStyle w:val="ListParagraph"/>
        <w:numPr>
          <w:ilvl w:val="0"/>
          <w:numId w:val="1"/>
        </w:numPr>
        <w:shd w:val="clear" w:color="auto" w:fill="FFFFFF" w:themeFill="background1"/>
        <w:spacing w:after="240" w:afterAutospacing="off" w:line="240" w:lineRule="auto"/>
        <w:rPr>
          <w:color w:val="222222"/>
          <w:sz w:val="24"/>
          <w:szCs w:val="24"/>
        </w:rPr>
      </w:pPr>
      <w:r w:rsidRPr="6424D7E2" w:rsidR="6424D7E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Why are </w:t>
      </w:r>
      <w:r w:rsidRPr="6424D7E2" w:rsidR="6424D7E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we </w:t>
      </w:r>
      <w:r w:rsidRPr="6424D7E2" w:rsidR="6424D7E2">
        <w:rPr>
          <w:rFonts w:ascii="Times New Roman" w:hAnsi="Times New Roman" w:eastAsia="Times New Roman" w:cs="Times New Roman"/>
          <w:color w:val="222222"/>
          <w:sz w:val="24"/>
          <w:szCs w:val="24"/>
        </w:rPr>
        <w:t>frustrated with Lee Ann?</w:t>
      </w:r>
    </w:p>
    <w:p xmlns:wp14="http://schemas.microsoft.com/office/word/2010/wordml" w:rsidRPr="00AA25AA" w:rsidR="00AA25AA" w:rsidP="6424D7E2" w:rsidRDefault="00AA25AA" w14:paraId="2870F3FF" wp14:textId="66A8725D">
      <w:pPr>
        <w:pStyle w:val="ListParagraph"/>
        <w:numPr>
          <w:ilvl w:val="0"/>
          <w:numId w:val="1"/>
        </w:numPr>
        <w:shd w:val="clear" w:color="auto" w:fill="FFFFFF" w:themeFill="background1"/>
        <w:spacing w:after="240" w:afterAutospacing="off" w:line="240" w:lineRule="auto"/>
        <w:rPr>
          <w:color w:val="222222"/>
          <w:sz w:val="24"/>
          <w:szCs w:val="24"/>
        </w:rPr>
      </w:pPr>
      <w:r w:rsidRPr="6424D7E2" w:rsidR="6424D7E2">
        <w:rPr>
          <w:rFonts w:ascii="Times New Roman" w:hAnsi="Times New Roman" w:eastAsia="Times New Roman" w:cs="Times New Roman"/>
          <w:color w:val="222222"/>
          <w:sz w:val="24"/>
          <w:szCs w:val="24"/>
        </w:rPr>
        <w:t>How does the land set the stage for the story and become an integral part of the tale?</w:t>
      </w:r>
    </w:p>
    <w:p xmlns:wp14="http://schemas.microsoft.com/office/word/2010/wordml" w:rsidRPr="00AA25AA" w:rsidR="00AA25AA" w:rsidP="6424D7E2" w:rsidRDefault="00AA25AA" w14:paraId="29B5BAA4" wp14:textId="1E475218">
      <w:pPr>
        <w:pStyle w:val="ListParagraph"/>
        <w:numPr>
          <w:ilvl w:val="0"/>
          <w:numId w:val="1"/>
        </w:numPr>
        <w:shd w:val="clear" w:color="auto" w:fill="FFFFFF" w:themeFill="background1"/>
        <w:spacing w:after="240" w:afterAutospacing="off" w:line="240" w:lineRule="auto"/>
        <w:rPr>
          <w:color w:val="222222"/>
          <w:sz w:val="24"/>
          <w:szCs w:val="24"/>
        </w:rPr>
      </w:pPr>
      <w:r w:rsidRPr="6424D7E2" w:rsidR="6424D7E2">
        <w:rPr>
          <w:rFonts w:ascii="Times New Roman" w:hAnsi="Times New Roman" w:eastAsia="Times New Roman" w:cs="Times New Roman"/>
          <w:color w:val="222222"/>
          <w:sz w:val="24"/>
          <w:szCs w:val="24"/>
        </w:rPr>
        <w:t>How does the author portray the immensity and isolation of the landscape?</w:t>
      </w:r>
    </w:p>
    <w:p xmlns:wp14="http://schemas.microsoft.com/office/word/2010/wordml" w:rsidRPr="00AA25AA" w:rsidR="00AA25AA" w:rsidP="6424D7E2" w:rsidRDefault="00AA25AA" w14:paraId="0568CDC9" wp14:textId="3601B912">
      <w:pPr>
        <w:pStyle w:val="ListParagraph"/>
        <w:numPr>
          <w:ilvl w:val="0"/>
          <w:numId w:val="1"/>
        </w:numPr>
        <w:shd w:val="clear" w:color="auto" w:fill="FFFFFF" w:themeFill="background1"/>
        <w:spacing w:after="240" w:afterAutospacing="off" w:line="240" w:lineRule="auto"/>
        <w:rPr>
          <w:color w:val="222222"/>
          <w:sz w:val="24"/>
          <w:szCs w:val="24"/>
        </w:rPr>
      </w:pPr>
      <w:r w:rsidRPr="6424D7E2" w:rsidR="6424D7E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At what point in the story does Lee </w:t>
      </w:r>
      <w:r w:rsidRPr="6424D7E2" w:rsidR="6424D7E2">
        <w:rPr>
          <w:rFonts w:ascii="Times New Roman" w:hAnsi="Times New Roman" w:eastAsia="Times New Roman" w:cs="Times New Roman"/>
          <w:color w:val="222222"/>
          <w:sz w:val="24"/>
          <w:szCs w:val="24"/>
        </w:rPr>
        <w:t>A</w:t>
      </w:r>
      <w:r w:rsidRPr="6424D7E2" w:rsidR="6424D7E2">
        <w:rPr>
          <w:rFonts w:ascii="Times New Roman" w:hAnsi="Times New Roman" w:eastAsia="Times New Roman" w:cs="Times New Roman"/>
          <w:color w:val="222222"/>
          <w:sz w:val="24"/>
          <w:szCs w:val="24"/>
        </w:rPr>
        <w:t>nn begin to tap into her own strength?</w:t>
      </w:r>
    </w:p>
    <w:p xmlns:wp14="http://schemas.microsoft.com/office/word/2010/wordml" w:rsidRPr="00AA25AA" w:rsidR="00AA25AA" w:rsidP="6424D7E2" w:rsidRDefault="00AA25AA" w14:paraId="77BFA01C" wp14:textId="1FCC7E3A">
      <w:pPr>
        <w:pStyle w:val="ListParagraph"/>
        <w:numPr>
          <w:ilvl w:val="0"/>
          <w:numId w:val="1"/>
        </w:numPr>
        <w:shd w:val="clear" w:color="auto" w:fill="FFFFFF" w:themeFill="background1"/>
        <w:spacing w:after="240" w:afterAutospacing="off" w:line="240" w:lineRule="auto"/>
        <w:rPr>
          <w:color w:val="222222"/>
          <w:sz w:val="24"/>
          <w:szCs w:val="24"/>
        </w:rPr>
      </w:pPr>
      <w:r w:rsidRPr="6424D7E2" w:rsidR="6424D7E2">
        <w:rPr>
          <w:rFonts w:ascii="Times New Roman" w:hAnsi="Times New Roman" w:eastAsia="Times New Roman" w:cs="Times New Roman"/>
          <w:color w:val="222222"/>
          <w:sz w:val="24"/>
          <w:szCs w:val="24"/>
        </w:rPr>
        <w:t>Even though Walker is amoral, are there things about him to admire?</w:t>
      </w:r>
    </w:p>
    <w:p xmlns:wp14="http://schemas.microsoft.com/office/word/2010/wordml" w:rsidRPr="00AA25AA" w:rsidR="00AA25AA" w:rsidP="6424D7E2" w:rsidRDefault="00AA25AA" w14:paraId="6039895A" wp14:textId="4EC9C6C1">
      <w:pPr>
        <w:pStyle w:val="ListParagraph"/>
        <w:numPr>
          <w:ilvl w:val="0"/>
          <w:numId w:val="1"/>
        </w:numPr>
        <w:shd w:val="clear" w:color="auto" w:fill="FFFFFF" w:themeFill="background1"/>
        <w:spacing w:after="240" w:afterAutospacing="off" w:line="240" w:lineRule="auto"/>
        <w:rPr>
          <w:color w:val="222222"/>
          <w:sz w:val="24"/>
          <w:szCs w:val="24"/>
        </w:rPr>
      </w:pPr>
      <w:r w:rsidRPr="6424D7E2" w:rsidR="6424D7E2">
        <w:rPr>
          <w:rFonts w:ascii="Times New Roman" w:hAnsi="Times New Roman" w:eastAsia="Times New Roman" w:cs="Times New Roman"/>
          <w:color w:val="222222"/>
          <w:sz w:val="24"/>
          <w:szCs w:val="24"/>
        </w:rPr>
        <w:t>What does the reader take away from this novel?</w:t>
      </w:r>
    </w:p>
    <w:bookmarkEnd w:id="0"/>
    <w:p xmlns:wp14="http://schemas.microsoft.com/office/word/2010/wordml" w:rsidR="002945CC" w:rsidRDefault="005B1955" w14:paraId="672A6659" wp14:textId="77777777"/>
    <w:sectPr w:rsidR="002945C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AA"/>
    <w:rsid w:val="005B1955"/>
    <w:rsid w:val="005B270F"/>
    <w:rsid w:val="009822AA"/>
    <w:rsid w:val="00A30481"/>
    <w:rsid w:val="00AA25AA"/>
    <w:rsid w:val="00E67A53"/>
    <w:rsid w:val="6424D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F0CF"/>
  <w15:docId w15:val="{329198ae-b1d7-4d7f-a8b9-c0ab0cf463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b239df6207b40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Anne Terashima</dc:creator>
  <lastModifiedBy>ELIZABETH ANNE HAROLDSEN</lastModifiedBy>
  <revision>4</revision>
  <dcterms:created xsi:type="dcterms:W3CDTF">2016-03-10T16:00:00.0000000Z</dcterms:created>
  <dcterms:modified xsi:type="dcterms:W3CDTF">2019-11-25T18:13:49.4043790Z</dcterms:modified>
</coreProperties>
</file>